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24F521" w14:textId="77777777" w:rsidR="007A5685" w:rsidRPr="007A5685" w:rsidRDefault="007A5685" w:rsidP="007A5685">
      <w:pPr>
        <w:jc w:val="center"/>
        <w:rPr>
          <w:sz w:val="44"/>
          <w:szCs w:val="44"/>
        </w:rPr>
      </w:pPr>
      <w:r w:rsidRPr="007A5685">
        <w:rPr>
          <w:sz w:val="44"/>
          <w:szCs w:val="44"/>
        </w:rPr>
        <w:t>St Davids Court Surgery</w:t>
      </w:r>
    </w:p>
    <w:p w14:paraId="3DDCF55D" w14:textId="1F014754" w:rsidR="00D972BE" w:rsidRDefault="00CD2BD2" w:rsidP="007A5685">
      <w:pPr>
        <w:jc w:val="center"/>
        <w:rPr>
          <w:sz w:val="44"/>
          <w:szCs w:val="44"/>
        </w:rPr>
      </w:pPr>
      <w:r>
        <w:rPr>
          <w:sz w:val="44"/>
          <w:szCs w:val="44"/>
        </w:rPr>
        <w:t>February</w:t>
      </w:r>
      <w:r w:rsidR="007A5685" w:rsidRPr="007A5685">
        <w:rPr>
          <w:sz w:val="44"/>
          <w:szCs w:val="44"/>
        </w:rPr>
        <w:t xml:space="preserve"> 2025 Activity Data</w:t>
      </w:r>
    </w:p>
    <w:p w14:paraId="60BDCCB8" w14:textId="77777777" w:rsidR="007A5685" w:rsidRDefault="007A5685" w:rsidP="007A5685">
      <w:pPr>
        <w:jc w:val="center"/>
        <w:rPr>
          <w:sz w:val="44"/>
          <w:szCs w:val="44"/>
        </w:rPr>
      </w:pPr>
    </w:p>
    <w:p w14:paraId="6C63AA2C" w14:textId="57D81A30" w:rsidR="007A5685" w:rsidRPr="007A5685" w:rsidRDefault="007E3ACA" w:rsidP="007A5685">
      <w:pPr>
        <w:jc w:val="center"/>
        <w:rPr>
          <w:sz w:val="44"/>
          <w:szCs w:val="44"/>
        </w:rPr>
      </w:pPr>
      <w:r w:rsidRPr="007E3ACA">
        <w:rPr>
          <w:sz w:val="44"/>
          <w:szCs w:val="44"/>
        </w:rPr>
        <w:drawing>
          <wp:inline distT="0" distB="0" distL="0" distR="0" wp14:anchorId="18719029" wp14:editId="17021B1B">
            <wp:extent cx="5731510" cy="2658745"/>
            <wp:effectExtent l="0" t="0" r="2540" b="8255"/>
            <wp:docPr id="1156458628" name="Picture 1" descr="A screenshot of a phone numb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6458628" name="Picture 1" descr="A screenshot of a phone numb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5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A5685" w:rsidRPr="007A56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685"/>
    <w:rsid w:val="007A5685"/>
    <w:rsid w:val="007E3ACA"/>
    <w:rsid w:val="00CD2BD2"/>
    <w:rsid w:val="00D972BE"/>
    <w:rsid w:val="00E56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7D4690"/>
  <w15:chartTrackingRefBased/>
  <w15:docId w15:val="{B4DC44E7-FF84-4102-85E3-9BB5697C9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56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56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56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56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56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56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56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56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56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56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56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56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568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568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568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568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568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568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56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56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56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56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56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568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568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568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56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568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568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Brown (Cardiff - The Surgery St Davids Crt)</dc:creator>
  <cp:keywords/>
  <dc:description/>
  <cp:lastModifiedBy>Christine Brown (Cardiff - The Surgery St Davids Crt)</cp:lastModifiedBy>
  <cp:revision>2</cp:revision>
  <dcterms:created xsi:type="dcterms:W3CDTF">2025-04-08T13:22:00Z</dcterms:created>
  <dcterms:modified xsi:type="dcterms:W3CDTF">2025-04-08T13:22:00Z</dcterms:modified>
</cp:coreProperties>
</file>